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5D" w:rsidRPr="00074847" w:rsidRDefault="001F3D5D" w:rsidP="001F3D5D">
      <w:pPr>
        <w:ind w:left="720"/>
        <w:jc w:val="both"/>
        <w:rPr>
          <w:b/>
        </w:rPr>
      </w:pPr>
      <w:r w:rsidRPr="0007484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4847">
        <w:rPr>
          <w:b/>
        </w:rPr>
        <w:t xml:space="preserve">   </w:t>
      </w:r>
      <w:r w:rsidRPr="00074847">
        <w:rPr>
          <w:b/>
          <w:u w:val="single"/>
        </w:rPr>
        <w:t xml:space="preserve">INDIRA GANDHI INSTITUTE </w:t>
      </w:r>
      <w:proofErr w:type="gramStart"/>
      <w:r w:rsidRPr="00074847">
        <w:rPr>
          <w:b/>
          <w:u w:val="single"/>
        </w:rPr>
        <w:t>OF  TECHNOLOGY:SARANG</w:t>
      </w:r>
      <w:proofErr w:type="gramEnd"/>
      <w:r w:rsidRPr="00074847">
        <w:rPr>
          <w:b/>
          <w:u w:val="single"/>
        </w:rPr>
        <w:t>(PARJANG)</w:t>
      </w:r>
      <w:r w:rsidRPr="00074847">
        <w:rPr>
          <w:b/>
        </w:rPr>
        <w:t xml:space="preserve">        </w:t>
      </w:r>
    </w:p>
    <w:p w:rsidR="001F3D5D" w:rsidRPr="00074847" w:rsidRDefault="001F3D5D" w:rsidP="001F3D5D">
      <w:pPr>
        <w:jc w:val="both"/>
        <w:rPr>
          <w:b/>
        </w:rPr>
      </w:pPr>
      <w:r w:rsidRPr="00074847">
        <w:rPr>
          <w:b/>
        </w:rPr>
        <w:t xml:space="preserve">                                                         </w:t>
      </w:r>
      <w:proofErr w:type="spellStart"/>
      <w:r w:rsidRPr="00074847">
        <w:rPr>
          <w:b/>
        </w:rPr>
        <w:t>No.IGIT</w:t>
      </w:r>
      <w:proofErr w:type="spellEnd"/>
      <w:r w:rsidRPr="00074847">
        <w:rPr>
          <w:b/>
        </w:rPr>
        <w:t>/Exam/</w:t>
      </w:r>
      <w:r w:rsidRPr="00074847">
        <w:rPr>
          <w:b/>
        </w:rPr>
        <w:tab/>
      </w:r>
      <w:r w:rsidR="00E07430">
        <w:rPr>
          <w:b/>
        </w:rPr>
        <w:t>189</w:t>
      </w:r>
      <w:proofErr w:type="gramStart"/>
      <w:r w:rsidRPr="00074847">
        <w:rPr>
          <w:b/>
        </w:rPr>
        <w:tab/>
      </w:r>
      <w:r w:rsidRPr="00074847">
        <w:rPr>
          <w:b/>
        </w:rPr>
        <w:tab/>
        <w:t xml:space="preserve">               NOTICE</w:t>
      </w:r>
      <w:proofErr w:type="gramEnd"/>
      <w:r w:rsidRPr="00074847">
        <w:rPr>
          <w:b/>
        </w:rPr>
        <w:tab/>
      </w:r>
      <w:r w:rsidRPr="00074847">
        <w:rPr>
          <w:b/>
        </w:rPr>
        <w:tab/>
      </w:r>
      <w:r w:rsidRPr="00074847">
        <w:rPr>
          <w:b/>
        </w:rPr>
        <w:tab/>
      </w:r>
      <w:r w:rsidRPr="00074847">
        <w:rPr>
          <w:b/>
        </w:rPr>
        <w:tab/>
        <w:t xml:space="preserve">     Dated:</w:t>
      </w:r>
      <w:r>
        <w:rPr>
          <w:b/>
        </w:rPr>
        <w:t xml:space="preserve"> 02</w:t>
      </w:r>
      <w:r w:rsidRPr="00074847">
        <w:rPr>
          <w:b/>
        </w:rPr>
        <w:t xml:space="preserve"> /0</w:t>
      </w:r>
      <w:r>
        <w:rPr>
          <w:b/>
        </w:rPr>
        <w:t>4</w:t>
      </w:r>
      <w:r w:rsidRPr="00074847">
        <w:rPr>
          <w:b/>
        </w:rPr>
        <w:t>/2018</w:t>
      </w:r>
    </w:p>
    <w:p w:rsidR="001F3D5D" w:rsidRPr="00074847" w:rsidRDefault="001F3D5D" w:rsidP="001F3D5D">
      <w:pPr>
        <w:jc w:val="both"/>
        <w:rPr>
          <w:b/>
        </w:rPr>
      </w:pPr>
      <w:r w:rsidRPr="00074847">
        <w:rPr>
          <w:b/>
        </w:rPr>
        <w:tab/>
        <w:t xml:space="preserve">                                        </w:t>
      </w:r>
      <w:r w:rsidRPr="00074847">
        <w:rPr>
          <w:b/>
          <w:u w:val="single"/>
        </w:rPr>
        <w:t xml:space="preserve">PROGRAMME FOR CLASS TEST- </w:t>
      </w:r>
      <w:proofErr w:type="gramStart"/>
      <w:r w:rsidRPr="00074847">
        <w:rPr>
          <w:b/>
          <w:u w:val="single"/>
        </w:rPr>
        <w:t>II  OF</w:t>
      </w:r>
      <w:proofErr w:type="gramEnd"/>
      <w:r w:rsidRPr="00074847">
        <w:rPr>
          <w:b/>
          <w:u w:val="single"/>
        </w:rPr>
        <w:t xml:space="preserve"> 2</w:t>
      </w:r>
      <w:r w:rsidRPr="00074847">
        <w:rPr>
          <w:b/>
          <w:u w:val="single"/>
          <w:vertAlign w:val="superscript"/>
        </w:rPr>
        <w:t xml:space="preserve">ND  AND </w:t>
      </w:r>
      <w:r w:rsidRPr="00074847">
        <w:rPr>
          <w:b/>
          <w:u w:val="single"/>
        </w:rPr>
        <w:t>4</w:t>
      </w:r>
      <w:r w:rsidRPr="00074847">
        <w:rPr>
          <w:b/>
          <w:u w:val="single"/>
          <w:vertAlign w:val="superscript"/>
        </w:rPr>
        <w:t>TH</w:t>
      </w:r>
      <w:r w:rsidRPr="00074847">
        <w:rPr>
          <w:b/>
          <w:u w:val="single"/>
        </w:rPr>
        <w:t>,</w:t>
      </w:r>
      <w:r>
        <w:rPr>
          <w:b/>
          <w:u w:val="single"/>
        </w:rPr>
        <w:t>Sem.</w:t>
      </w:r>
      <w:r w:rsidRPr="00074847">
        <w:rPr>
          <w:b/>
          <w:u w:val="single"/>
        </w:rPr>
        <w:t xml:space="preserve"> </w:t>
      </w:r>
      <w:proofErr w:type="spellStart"/>
      <w:r w:rsidRPr="00074847">
        <w:rPr>
          <w:b/>
          <w:u w:val="single"/>
        </w:rPr>
        <w:t>B.Tech</w:t>
      </w:r>
      <w:proofErr w:type="spellEnd"/>
      <w:r w:rsidRPr="00074847">
        <w:rPr>
          <w:b/>
          <w:u w:val="single"/>
        </w:rPr>
        <w:t>./</w:t>
      </w:r>
      <w:proofErr w:type="spellStart"/>
      <w:r w:rsidRPr="00074847">
        <w:rPr>
          <w:b/>
          <w:u w:val="single"/>
        </w:rPr>
        <w:t>B.arch</w:t>
      </w:r>
      <w:proofErr w:type="spellEnd"/>
      <w:r w:rsidRPr="00074847">
        <w:rPr>
          <w:b/>
          <w:u w:val="single"/>
        </w:rPr>
        <w:t xml:space="preserve"> and MCA Students  2017-18.</w:t>
      </w:r>
      <w:r w:rsidRPr="00074847">
        <w:rPr>
          <w:b/>
        </w:rPr>
        <w:t xml:space="preserve"> </w:t>
      </w:r>
    </w:p>
    <w:p w:rsidR="001F3D5D" w:rsidRPr="00074847" w:rsidRDefault="001F3D5D" w:rsidP="001F3D5D">
      <w:pPr>
        <w:jc w:val="both"/>
        <w:rPr>
          <w:b/>
        </w:rPr>
      </w:pPr>
      <w:r w:rsidRPr="00074847">
        <w:rPr>
          <w:b/>
        </w:rPr>
        <w:tab/>
        <w:t xml:space="preserve"> </w:t>
      </w:r>
      <w:r w:rsidRPr="00074847">
        <w:rPr>
          <w:b/>
        </w:rPr>
        <w:tab/>
      </w:r>
      <w:r w:rsidRPr="00074847">
        <w:rPr>
          <w:b/>
        </w:rPr>
        <w:tab/>
        <w:t>It is   hereby informed to all the 2</w:t>
      </w:r>
      <w:r w:rsidRPr="00074847">
        <w:rPr>
          <w:b/>
          <w:vertAlign w:val="superscript"/>
        </w:rPr>
        <w:t>nd</w:t>
      </w:r>
      <w:r w:rsidRPr="00074847">
        <w:rPr>
          <w:b/>
        </w:rPr>
        <w:t>/4</w:t>
      </w:r>
      <w:r w:rsidRPr="00074847">
        <w:rPr>
          <w:b/>
          <w:vertAlign w:val="superscript"/>
        </w:rPr>
        <w:t>th</w:t>
      </w:r>
      <w:r w:rsidRPr="00074847">
        <w:rPr>
          <w:b/>
        </w:rPr>
        <w:t>/,</w:t>
      </w:r>
      <w:proofErr w:type="spellStart"/>
      <w:r w:rsidRPr="00074847">
        <w:rPr>
          <w:b/>
        </w:rPr>
        <w:t>B.Tech</w:t>
      </w:r>
      <w:proofErr w:type="spellEnd"/>
      <w:r w:rsidRPr="00074847">
        <w:rPr>
          <w:b/>
        </w:rPr>
        <w:t>./</w:t>
      </w:r>
      <w:proofErr w:type="spellStart"/>
      <w:r w:rsidRPr="00074847">
        <w:rPr>
          <w:b/>
        </w:rPr>
        <w:t>B.Arch</w:t>
      </w:r>
      <w:proofErr w:type="spellEnd"/>
      <w:r w:rsidRPr="00074847">
        <w:rPr>
          <w:b/>
        </w:rPr>
        <w:t xml:space="preserve"> and MCA Students that the 2</w:t>
      </w:r>
      <w:r w:rsidRPr="00074847">
        <w:rPr>
          <w:b/>
          <w:vertAlign w:val="superscript"/>
        </w:rPr>
        <w:t>nd</w:t>
      </w:r>
      <w:r w:rsidRPr="00074847">
        <w:rPr>
          <w:b/>
        </w:rPr>
        <w:t xml:space="preserve"> Internal Examination will be held on according to the following Schedule.</w:t>
      </w:r>
    </w:p>
    <w:tbl>
      <w:tblPr>
        <w:tblStyle w:val="TableGrid"/>
        <w:tblW w:w="0" w:type="auto"/>
        <w:tblLook w:val="04A0"/>
      </w:tblPr>
      <w:tblGrid>
        <w:gridCol w:w="1279"/>
        <w:gridCol w:w="1203"/>
        <w:gridCol w:w="2729"/>
        <w:gridCol w:w="2977"/>
        <w:gridCol w:w="2289"/>
        <w:gridCol w:w="2672"/>
      </w:tblGrid>
      <w:tr w:rsidR="001F3D5D" w:rsidRPr="00936A75" w:rsidTr="00630F3A">
        <w:trPr>
          <w:trHeight w:val="274"/>
        </w:trPr>
        <w:tc>
          <w:tcPr>
            <w:tcW w:w="127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Date</w:t>
            </w:r>
          </w:p>
        </w:tc>
        <w:tc>
          <w:tcPr>
            <w:tcW w:w="1203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Branch</w:t>
            </w:r>
          </w:p>
        </w:tc>
        <w:tc>
          <w:tcPr>
            <w:tcW w:w="272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2</w:t>
            </w:r>
            <w:r w:rsidRPr="0074514F">
              <w:rPr>
                <w:b/>
                <w:vertAlign w:val="superscript"/>
              </w:rPr>
              <w:t>nd</w:t>
            </w:r>
            <w:r w:rsidRPr="0074514F">
              <w:rPr>
                <w:b/>
              </w:rPr>
              <w:t xml:space="preserve"> </w:t>
            </w:r>
            <w:proofErr w:type="spellStart"/>
            <w:r w:rsidRPr="0074514F">
              <w:rPr>
                <w:b/>
              </w:rPr>
              <w:t>Sem</w:t>
            </w:r>
            <w:proofErr w:type="spellEnd"/>
            <w:r w:rsidRPr="0074514F">
              <w:rPr>
                <w:b/>
              </w:rPr>
              <w:t>(</w:t>
            </w:r>
            <w:r>
              <w:rPr>
                <w:b/>
              </w:rPr>
              <w:t>7</w:t>
            </w:r>
            <w:r w:rsidRPr="0074514F">
              <w:rPr>
                <w:b/>
              </w:rPr>
              <w:t xml:space="preserve">.00 AM to 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>.00 AM)</w:t>
            </w:r>
          </w:p>
        </w:tc>
        <w:tc>
          <w:tcPr>
            <w:tcW w:w="2977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2</w:t>
            </w:r>
            <w:r w:rsidRPr="0074514F">
              <w:rPr>
                <w:b/>
                <w:vertAlign w:val="superscript"/>
              </w:rPr>
              <w:t>nd</w:t>
            </w:r>
            <w:r w:rsidRPr="0074514F">
              <w:rPr>
                <w:b/>
              </w:rPr>
              <w:t xml:space="preserve">. </w:t>
            </w:r>
            <w:proofErr w:type="spellStart"/>
            <w:r w:rsidRPr="0074514F">
              <w:rPr>
                <w:b/>
              </w:rPr>
              <w:t>Sem</w:t>
            </w:r>
            <w:proofErr w:type="spellEnd"/>
            <w:r w:rsidRPr="0074514F">
              <w:rPr>
                <w:b/>
              </w:rPr>
              <w:t>(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 xml:space="preserve">.15 AM to </w:t>
            </w:r>
            <w:r>
              <w:rPr>
                <w:b/>
              </w:rPr>
              <w:t>9</w:t>
            </w:r>
            <w:r w:rsidRPr="0074514F">
              <w:rPr>
                <w:b/>
              </w:rPr>
              <w:t>.15 AM)</w:t>
            </w:r>
          </w:p>
        </w:tc>
        <w:tc>
          <w:tcPr>
            <w:tcW w:w="228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4</w:t>
            </w:r>
            <w:r w:rsidRPr="0074514F">
              <w:rPr>
                <w:b/>
                <w:vertAlign w:val="superscript"/>
              </w:rPr>
              <w:t>th</w:t>
            </w:r>
            <w:r w:rsidRPr="0074514F">
              <w:rPr>
                <w:b/>
              </w:rPr>
              <w:t xml:space="preserve"> </w:t>
            </w:r>
            <w:proofErr w:type="spellStart"/>
            <w:r w:rsidRPr="0074514F">
              <w:rPr>
                <w:b/>
              </w:rPr>
              <w:t>Sem</w:t>
            </w:r>
            <w:proofErr w:type="spellEnd"/>
            <w:r w:rsidRPr="0074514F">
              <w:rPr>
                <w:b/>
              </w:rPr>
              <w:t>(</w:t>
            </w:r>
            <w:r>
              <w:rPr>
                <w:b/>
              </w:rPr>
              <w:t>7.00 A.M</w:t>
            </w:r>
            <w:r w:rsidRPr="0074514F">
              <w:rPr>
                <w:b/>
              </w:rPr>
              <w:t xml:space="preserve"> to </w:t>
            </w:r>
            <w:r>
              <w:rPr>
                <w:b/>
              </w:rPr>
              <w:t>8.00</w:t>
            </w:r>
            <w:r w:rsidRPr="0074514F">
              <w:rPr>
                <w:b/>
              </w:rPr>
              <w:t xml:space="preserve"> AM)</w:t>
            </w:r>
          </w:p>
        </w:tc>
        <w:tc>
          <w:tcPr>
            <w:tcW w:w="2672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  <w:r w:rsidRPr="00936A75">
              <w:rPr>
                <w:b/>
                <w:sz w:val="28"/>
                <w:szCs w:val="28"/>
              </w:rPr>
              <w:t>4</w:t>
            </w:r>
            <w:r w:rsidRPr="00936A75">
              <w:rPr>
                <w:b/>
                <w:sz w:val="28"/>
                <w:szCs w:val="28"/>
                <w:vertAlign w:val="superscript"/>
              </w:rPr>
              <w:t>th</w:t>
            </w:r>
            <w:r w:rsidRPr="00936A75">
              <w:rPr>
                <w:b/>
                <w:sz w:val="28"/>
                <w:szCs w:val="28"/>
              </w:rPr>
              <w:t>Sem(</w:t>
            </w:r>
            <w:r>
              <w:rPr>
                <w:b/>
                <w:sz w:val="28"/>
                <w:szCs w:val="28"/>
              </w:rPr>
              <w:t xml:space="preserve">8.15 </w:t>
            </w:r>
            <w:r w:rsidRPr="00936A75">
              <w:rPr>
                <w:b/>
                <w:sz w:val="28"/>
                <w:szCs w:val="28"/>
              </w:rPr>
              <w:t xml:space="preserve">AM to </w:t>
            </w:r>
            <w:r>
              <w:rPr>
                <w:b/>
                <w:sz w:val="28"/>
                <w:szCs w:val="28"/>
              </w:rPr>
              <w:t>9.15</w:t>
            </w:r>
            <w:r w:rsidRPr="00936A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 w:rsidRPr="00936A75">
              <w:rPr>
                <w:b/>
                <w:sz w:val="28"/>
                <w:szCs w:val="28"/>
              </w:rPr>
              <w:t>M)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  <w:r>
              <w:t>05/04/2018</w:t>
            </w: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Civil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Applied Math - II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 xml:space="preserve">Applied </w:t>
            </w:r>
            <w:proofErr w:type="spellStart"/>
            <w:r>
              <w:t>Phy</w:t>
            </w:r>
            <w:proofErr w:type="spellEnd"/>
            <w:r>
              <w:t xml:space="preserve">/Applied </w:t>
            </w:r>
            <w:proofErr w:type="spellStart"/>
            <w:r>
              <w:t>Chem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Applied Math - 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proofErr w:type="spellStart"/>
            <w:r>
              <w:t>Str.Analysis</w:t>
            </w:r>
            <w:proofErr w:type="spellEnd"/>
            <w:r>
              <w:t xml:space="preserve"> - I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Elect.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Applied Math - II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Applied Physics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Applied Math - 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Electrical Machine II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Mech.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Applied  Math - II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Applied Physics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Applied Math - 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IC </w:t>
            </w:r>
            <w:proofErr w:type="spellStart"/>
            <w:r>
              <w:t>Enginee</w:t>
            </w:r>
            <w:proofErr w:type="spellEnd"/>
            <w:r>
              <w:t xml:space="preserve"> &amp; Gas Turbine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Chem</w:t>
            </w:r>
            <w:proofErr w:type="spellEnd"/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Applied Math  - II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Applied Chemistry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Applied Math -III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Fuel Technology</w:t>
            </w:r>
          </w:p>
        </w:tc>
      </w:tr>
      <w:tr w:rsidR="001F3D5D" w:rsidTr="00630F3A">
        <w:trPr>
          <w:trHeight w:val="258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CSE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Applied math - II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 xml:space="preserve"> Applied Chemistry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Applied Math - 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Design &amp; Analysis of Algorithms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ETC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Applied Math - II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Applied Chemistry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Applied Math - 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proofErr w:type="spellStart"/>
            <w:r>
              <w:t>Electromagnetics</w:t>
            </w:r>
            <w:proofErr w:type="spellEnd"/>
            <w:r>
              <w:t xml:space="preserve">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Mett</w:t>
            </w:r>
            <w:proofErr w:type="spellEnd"/>
            <w:r>
              <w:t>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Applied Math - II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 xml:space="preserve">Applied </w:t>
            </w:r>
            <w:proofErr w:type="spellStart"/>
            <w:r>
              <w:t>Phy</w:t>
            </w:r>
            <w:proofErr w:type="spellEnd"/>
            <w:r>
              <w:t>/Applied Chem.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Applied Math-III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proofErr w:type="spellStart"/>
            <w:r>
              <w:t>Deforma</w:t>
            </w:r>
            <w:proofErr w:type="spellEnd"/>
            <w:r>
              <w:t>.&amp; B. Materials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Production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Applied Math - II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Applied Chemistry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Applied Math - 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Manufacturing Sc. -II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B.Arch</w:t>
            </w:r>
            <w:proofErr w:type="spellEnd"/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Design of RCC Structure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Landscape Design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MCA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Data Structure Using C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 xml:space="preserve">Objected Oriented </w:t>
            </w:r>
            <w:proofErr w:type="spellStart"/>
            <w:r>
              <w:t>Progg.Using</w:t>
            </w:r>
            <w:proofErr w:type="spellEnd"/>
            <w:r>
              <w:t xml:space="preserve"> C ++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Programming with Java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Computer </w:t>
            </w:r>
            <w:proofErr w:type="spellStart"/>
            <w:r>
              <w:t>Graphi</w:t>
            </w:r>
            <w:proofErr w:type="spellEnd"/>
            <w:r>
              <w:t>&amp; Multimedia</w:t>
            </w:r>
          </w:p>
        </w:tc>
      </w:tr>
    </w:tbl>
    <w:p w:rsidR="001F3D5D" w:rsidRPr="00074847" w:rsidRDefault="001F3D5D" w:rsidP="001F3D5D">
      <w:pPr>
        <w:jc w:val="both"/>
        <w:rPr>
          <w:b/>
        </w:rPr>
      </w:pPr>
      <w:r w:rsidRPr="00074847">
        <w:rPr>
          <w:b/>
        </w:rPr>
        <w:br w:type="page"/>
      </w:r>
    </w:p>
    <w:tbl>
      <w:tblPr>
        <w:tblStyle w:val="TableGrid"/>
        <w:tblW w:w="0" w:type="auto"/>
        <w:tblLook w:val="04A0"/>
      </w:tblPr>
      <w:tblGrid>
        <w:gridCol w:w="1279"/>
        <w:gridCol w:w="1203"/>
        <w:gridCol w:w="2729"/>
        <w:gridCol w:w="2977"/>
        <w:gridCol w:w="2289"/>
        <w:gridCol w:w="2672"/>
      </w:tblGrid>
      <w:tr w:rsidR="001F3D5D" w:rsidRPr="00936A75" w:rsidTr="00630F3A">
        <w:trPr>
          <w:trHeight w:val="274"/>
        </w:trPr>
        <w:tc>
          <w:tcPr>
            <w:tcW w:w="127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lastRenderedPageBreak/>
              <w:t>Date</w:t>
            </w:r>
          </w:p>
        </w:tc>
        <w:tc>
          <w:tcPr>
            <w:tcW w:w="1203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Branch</w:t>
            </w:r>
          </w:p>
        </w:tc>
        <w:tc>
          <w:tcPr>
            <w:tcW w:w="272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2</w:t>
            </w:r>
            <w:r w:rsidRPr="0074514F">
              <w:rPr>
                <w:b/>
                <w:vertAlign w:val="superscript"/>
              </w:rPr>
              <w:t>nd</w:t>
            </w:r>
            <w:r w:rsidRPr="0074514F">
              <w:rPr>
                <w:b/>
              </w:rPr>
              <w:t xml:space="preserve"> </w:t>
            </w:r>
            <w:proofErr w:type="spellStart"/>
            <w:r w:rsidRPr="0074514F">
              <w:rPr>
                <w:b/>
              </w:rPr>
              <w:t>Sem</w:t>
            </w:r>
            <w:proofErr w:type="spellEnd"/>
            <w:r w:rsidRPr="0074514F">
              <w:rPr>
                <w:b/>
              </w:rPr>
              <w:t>(</w:t>
            </w:r>
            <w:r>
              <w:rPr>
                <w:b/>
              </w:rPr>
              <w:t>7</w:t>
            </w:r>
            <w:r w:rsidRPr="0074514F">
              <w:rPr>
                <w:b/>
              </w:rPr>
              <w:t xml:space="preserve">.00 AM to 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>.00 AM)</w:t>
            </w:r>
          </w:p>
        </w:tc>
        <w:tc>
          <w:tcPr>
            <w:tcW w:w="2977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2</w:t>
            </w:r>
            <w:r w:rsidRPr="0074514F">
              <w:rPr>
                <w:b/>
                <w:vertAlign w:val="superscript"/>
              </w:rPr>
              <w:t>nd</w:t>
            </w:r>
            <w:r w:rsidRPr="0074514F">
              <w:rPr>
                <w:b/>
              </w:rPr>
              <w:t xml:space="preserve">. </w:t>
            </w:r>
            <w:proofErr w:type="spellStart"/>
            <w:r w:rsidRPr="0074514F">
              <w:rPr>
                <w:b/>
              </w:rPr>
              <w:t>Sem</w:t>
            </w:r>
            <w:proofErr w:type="spellEnd"/>
            <w:r w:rsidRPr="0074514F">
              <w:rPr>
                <w:b/>
              </w:rPr>
              <w:t>(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 xml:space="preserve">.15 AM to </w:t>
            </w:r>
            <w:r>
              <w:rPr>
                <w:b/>
              </w:rPr>
              <w:t>9</w:t>
            </w:r>
            <w:r w:rsidRPr="0074514F">
              <w:rPr>
                <w:b/>
              </w:rPr>
              <w:t>.15 AM)</w:t>
            </w:r>
          </w:p>
        </w:tc>
        <w:tc>
          <w:tcPr>
            <w:tcW w:w="228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203724">
              <w:rPr>
                <w:b/>
              </w:rPr>
              <w:t>4</w:t>
            </w:r>
            <w:r w:rsidRPr="00203724">
              <w:rPr>
                <w:b/>
                <w:vertAlign w:val="superscript"/>
              </w:rPr>
              <w:t>th</w:t>
            </w:r>
            <w:r w:rsidRPr="00203724">
              <w:rPr>
                <w:b/>
              </w:rPr>
              <w:t xml:space="preserve"> </w:t>
            </w:r>
            <w:proofErr w:type="spellStart"/>
            <w:r w:rsidRPr="00203724">
              <w:rPr>
                <w:b/>
              </w:rPr>
              <w:t>Sem</w:t>
            </w:r>
            <w:proofErr w:type="spellEnd"/>
            <w:r w:rsidRPr="00203724">
              <w:rPr>
                <w:b/>
              </w:rPr>
              <w:t>(7.00 AM to</w:t>
            </w:r>
            <w:r w:rsidRPr="0074514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74514F">
              <w:rPr>
                <w:b/>
              </w:rPr>
              <w:t>0 AM)</w:t>
            </w:r>
          </w:p>
        </w:tc>
        <w:tc>
          <w:tcPr>
            <w:tcW w:w="2672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  <w:r w:rsidRPr="00936A75">
              <w:rPr>
                <w:b/>
                <w:sz w:val="28"/>
                <w:szCs w:val="28"/>
              </w:rPr>
              <w:t>4</w:t>
            </w:r>
            <w:r w:rsidRPr="00936A75">
              <w:rPr>
                <w:b/>
                <w:sz w:val="28"/>
                <w:szCs w:val="28"/>
                <w:vertAlign w:val="superscript"/>
              </w:rPr>
              <w:t>th</w:t>
            </w:r>
            <w:r w:rsidRPr="00936A75">
              <w:rPr>
                <w:b/>
                <w:sz w:val="28"/>
                <w:szCs w:val="28"/>
              </w:rPr>
              <w:t>Sem(</w:t>
            </w:r>
            <w:r>
              <w:rPr>
                <w:b/>
                <w:sz w:val="28"/>
                <w:szCs w:val="28"/>
              </w:rPr>
              <w:t>8.15</w:t>
            </w:r>
            <w:r w:rsidRPr="00936A75">
              <w:rPr>
                <w:b/>
                <w:sz w:val="28"/>
                <w:szCs w:val="28"/>
              </w:rPr>
              <w:t xml:space="preserve">AM to </w:t>
            </w:r>
            <w:r>
              <w:rPr>
                <w:b/>
                <w:sz w:val="28"/>
                <w:szCs w:val="28"/>
              </w:rPr>
              <w:t>9.15</w:t>
            </w:r>
            <w:r w:rsidRPr="00936A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 w:rsidRPr="00936A75">
              <w:rPr>
                <w:b/>
                <w:sz w:val="28"/>
                <w:szCs w:val="28"/>
              </w:rPr>
              <w:t>M)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  <w:r>
              <w:t>06/04/2018</w:t>
            </w: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Civil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Basic </w:t>
            </w:r>
            <w:proofErr w:type="spellStart"/>
            <w:r>
              <w:t>Mech.Engg</w:t>
            </w:r>
            <w:proofErr w:type="spellEnd"/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Prof. Ethics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Adv. Mech. &amp; Solids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Highway &amp; </w:t>
            </w:r>
            <w:proofErr w:type="spellStart"/>
            <w:r>
              <w:t>Traf.Engg</w:t>
            </w:r>
            <w:proofErr w:type="spellEnd"/>
            <w:r>
              <w:t>.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Elect.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Basic </w:t>
            </w:r>
            <w:proofErr w:type="spellStart"/>
            <w:r>
              <w:t>Mech.Engg</w:t>
            </w:r>
            <w:proofErr w:type="spellEnd"/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Prof. Ethics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 xml:space="preserve">Control </w:t>
            </w:r>
            <w:proofErr w:type="spellStart"/>
            <w:r>
              <w:t>SystemEngg</w:t>
            </w:r>
            <w:proofErr w:type="spellEnd"/>
            <w:r>
              <w:t xml:space="preserve"> -I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Digital  Etc. </w:t>
            </w:r>
            <w:proofErr w:type="spellStart"/>
            <w:r>
              <w:t>Circuts</w:t>
            </w:r>
            <w:proofErr w:type="spellEnd"/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Mech.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Basic Mech.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Prof. Ethics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Mechanics  &amp; Machines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Basic </w:t>
            </w:r>
            <w:proofErr w:type="spellStart"/>
            <w:r>
              <w:t>Manf.Process</w:t>
            </w:r>
            <w:proofErr w:type="spellEnd"/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Chem</w:t>
            </w:r>
            <w:proofErr w:type="spellEnd"/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proofErr w:type="gramStart"/>
            <w:r>
              <w:t>Basic  Civil</w:t>
            </w:r>
            <w:proofErr w:type="gramEnd"/>
            <w:r>
              <w:t xml:space="preserve"> </w:t>
            </w:r>
            <w:proofErr w:type="spellStart"/>
            <w:r>
              <w:t>Enngg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Env.Stu</w:t>
            </w:r>
            <w:proofErr w:type="spellEnd"/>
            <w:proofErr w:type="gramStart"/>
            <w:r>
              <w:t>.&amp;</w:t>
            </w:r>
            <w:proofErr w:type="gramEnd"/>
            <w:r>
              <w:t xml:space="preserve"> H C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Mass Transfer- 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Heat Transfer</w:t>
            </w:r>
          </w:p>
        </w:tc>
      </w:tr>
      <w:tr w:rsidR="001F3D5D" w:rsidTr="00630F3A">
        <w:trPr>
          <w:trHeight w:val="258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CSE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Basic of Civil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Env.Stu</w:t>
            </w:r>
            <w:proofErr w:type="spellEnd"/>
            <w:proofErr w:type="gramStart"/>
            <w:r>
              <w:t>.&amp;</w:t>
            </w:r>
            <w:proofErr w:type="gramEnd"/>
            <w:r>
              <w:t xml:space="preserve"> H C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Comp.Org. &amp; Arch.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Database System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ETC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Basic Civil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Env.Stu</w:t>
            </w:r>
            <w:proofErr w:type="spellEnd"/>
            <w:proofErr w:type="gramStart"/>
            <w:r>
              <w:t>.&amp;</w:t>
            </w:r>
            <w:proofErr w:type="gramEnd"/>
            <w:r>
              <w:t xml:space="preserve"> H C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E M &amp; P D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M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Mett</w:t>
            </w:r>
            <w:proofErr w:type="spellEnd"/>
            <w:r>
              <w:t>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Basic of Civil </w:t>
            </w:r>
            <w:proofErr w:type="spellStart"/>
            <w:r>
              <w:t>Engg</w:t>
            </w:r>
            <w:proofErr w:type="spellEnd"/>
            <w:r>
              <w:t xml:space="preserve">/Basic </w:t>
            </w:r>
            <w:proofErr w:type="spellStart"/>
            <w:r>
              <w:t>Mech.Engg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Env.Stu</w:t>
            </w:r>
            <w:proofErr w:type="spellEnd"/>
            <w:proofErr w:type="gramStart"/>
            <w:r>
              <w:t>.&amp;</w:t>
            </w:r>
            <w:proofErr w:type="gramEnd"/>
            <w:r>
              <w:t xml:space="preserve"> H C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Phase Trans.&amp; Heat  Treatment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Mineral Processing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Production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Basic Civil/</w:t>
            </w:r>
            <w:proofErr w:type="spellStart"/>
            <w:r>
              <w:t>Mech.Engg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Env.Stu</w:t>
            </w:r>
            <w:proofErr w:type="spellEnd"/>
            <w:r>
              <w:t xml:space="preserve">.&amp; H C </w:t>
            </w:r>
            <w:proofErr w:type="spellStart"/>
            <w:r>
              <w:t>Engg</w:t>
            </w:r>
            <w:proofErr w:type="spellEnd"/>
            <w:r>
              <w:t>./</w:t>
            </w:r>
            <w:proofErr w:type="spellStart"/>
            <w:r>
              <w:t>Prof.Ethic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 xml:space="preserve">Design of </w:t>
            </w:r>
            <w:proofErr w:type="spellStart"/>
            <w:r>
              <w:t>M.Elements</w:t>
            </w:r>
            <w:proofErr w:type="spellEnd"/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Metrology &amp; Insp.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B.Arch</w:t>
            </w:r>
            <w:proofErr w:type="spellEnd"/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History of Arch. III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Vernacular Arch.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MCA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Operating System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PPM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 xml:space="preserve">Software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>C D &amp; L P</w:t>
            </w: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RPr="00936A75" w:rsidTr="00630F3A">
        <w:trPr>
          <w:trHeight w:val="274"/>
        </w:trPr>
        <w:tc>
          <w:tcPr>
            <w:tcW w:w="127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Date</w:t>
            </w:r>
          </w:p>
        </w:tc>
        <w:tc>
          <w:tcPr>
            <w:tcW w:w="1203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Branch</w:t>
            </w:r>
          </w:p>
        </w:tc>
        <w:tc>
          <w:tcPr>
            <w:tcW w:w="272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2</w:t>
            </w:r>
            <w:r w:rsidRPr="0074514F">
              <w:rPr>
                <w:b/>
                <w:vertAlign w:val="superscript"/>
              </w:rPr>
              <w:t>nd</w:t>
            </w:r>
            <w:r w:rsidRPr="0074514F">
              <w:rPr>
                <w:b/>
              </w:rPr>
              <w:t xml:space="preserve"> </w:t>
            </w:r>
            <w:proofErr w:type="spellStart"/>
            <w:r w:rsidRPr="0074514F">
              <w:rPr>
                <w:b/>
              </w:rPr>
              <w:t>Sem</w:t>
            </w:r>
            <w:proofErr w:type="spellEnd"/>
            <w:r w:rsidRPr="0074514F">
              <w:rPr>
                <w:b/>
              </w:rPr>
              <w:t>(</w:t>
            </w:r>
            <w:r>
              <w:rPr>
                <w:b/>
              </w:rPr>
              <w:t>7</w:t>
            </w:r>
            <w:r w:rsidRPr="0074514F">
              <w:rPr>
                <w:b/>
              </w:rPr>
              <w:t xml:space="preserve">.00 AM to 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>.00 AM)</w:t>
            </w:r>
          </w:p>
        </w:tc>
        <w:tc>
          <w:tcPr>
            <w:tcW w:w="2977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2</w:t>
            </w:r>
            <w:r w:rsidRPr="0074514F">
              <w:rPr>
                <w:b/>
                <w:vertAlign w:val="superscript"/>
              </w:rPr>
              <w:t>nd</w:t>
            </w:r>
            <w:r w:rsidRPr="0074514F">
              <w:rPr>
                <w:b/>
              </w:rPr>
              <w:t xml:space="preserve">. </w:t>
            </w:r>
            <w:proofErr w:type="spellStart"/>
            <w:r w:rsidRPr="0074514F">
              <w:rPr>
                <w:b/>
              </w:rPr>
              <w:t>Sem</w:t>
            </w:r>
            <w:proofErr w:type="spellEnd"/>
            <w:r w:rsidRPr="0074514F">
              <w:rPr>
                <w:b/>
              </w:rPr>
              <w:t>(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 xml:space="preserve">.15 AM to </w:t>
            </w:r>
            <w:r>
              <w:rPr>
                <w:b/>
              </w:rPr>
              <w:t>9</w:t>
            </w:r>
            <w:r w:rsidRPr="0074514F">
              <w:rPr>
                <w:b/>
              </w:rPr>
              <w:t>.15 AM)</w:t>
            </w:r>
          </w:p>
        </w:tc>
        <w:tc>
          <w:tcPr>
            <w:tcW w:w="228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4</w:t>
            </w:r>
            <w:r w:rsidRPr="0074514F">
              <w:rPr>
                <w:b/>
                <w:vertAlign w:val="superscript"/>
              </w:rPr>
              <w:t>th</w:t>
            </w:r>
            <w:r w:rsidRPr="0074514F">
              <w:rPr>
                <w:b/>
              </w:rPr>
              <w:t xml:space="preserve"> </w:t>
            </w:r>
            <w:proofErr w:type="spellStart"/>
            <w:r w:rsidRPr="0074514F">
              <w:rPr>
                <w:b/>
              </w:rPr>
              <w:t>Sem</w:t>
            </w:r>
            <w:proofErr w:type="spellEnd"/>
            <w:r w:rsidRPr="0074514F">
              <w:rPr>
                <w:b/>
              </w:rPr>
              <w:t>(</w:t>
            </w:r>
            <w:r>
              <w:rPr>
                <w:b/>
              </w:rPr>
              <w:t>7.00</w:t>
            </w:r>
            <w:r w:rsidRPr="0074514F">
              <w:rPr>
                <w:b/>
              </w:rPr>
              <w:t xml:space="preserve"> AM to </w:t>
            </w:r>
            <w:r>
              <w:rPr>
                <w:b/>
              </w:rPr>
              <w:t>8.00</w:t>
            </w:r>
            <w:r w:rsidRPr="0074514F">
              <w:rPr>
                <w:b/>
              </w:rPr>
              <w:t xml:space="preserve"> AM)</w:t>
            </w:r>
          </w:p>
        </w:tc>
        <w:tc>
          <w:tcPr>
            <w:tcW w:w="2672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  <w:r w:rsidRPr="00936A75">
              <w:rPr>
                <w:b/>
                <w:sz w:val="28"/>
                <w:szCs w:val="28"/>
              </w:rPr>
              <w:t>4</w:t>
            </w:r>
            <w:r w:rsidRPr="00936A75">
              <w:rPr>
                <w:b/>
                <w:sz w:val="28"/>
                <w:szCs w:val="28"/>
                <w:vertAlign w:val="superscript"/>
              </w:rPr>
              <w:t>th</w:t>
            </w:r>
            <w:r w:rsidRPr="00936A75">
              <w:rPr>
                <w:b/>
                <w:sz w:val="28"/>
                <w:szCs w:val="28"/>
              </w:rPr>
              <w:t>Sem(</w:t>
            </w:r>
            <w:r>
              <w:rPr>
                <w:b/>
                <w:sz w:val="28"/>
                <w:szCs w:val="28"/>
              </w:rPr>
              <w:t>8.15</w:t>
            </w:r>
            <w:r w:rsidRPr="00936A75">
              <w:rPr>
                <w:b/>
                <w:sz w:val="28"/>
                <w:szCs w:val="28"/>
              </w:rPr>
              <w:t xml:space="preserve"> AM to </w:t>
            </w:r>
            <w:r>
              <w:rPr>
                <w:b/>
                <w:sz w:val="28"/>
                <w:szCs w:val="28"/>
              </w:rPr>
              <w:t>9.15</w:t>
            </w:r>
            <w:r w:rsidRPr="00936A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 w:rsidRPr="00936A75">
              <w:rPr>
                <w:b/>
                <w:sz w:val="28"/>
                <w:szCs w:val="28"/>
              </w:rPr>
              <w:t>M)</w:t>
            </w: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  <w:r>
              <w:t>07/04/2018</w:t>
            </w: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Civil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Elect. &amp; Etc. </w:t>
            </w:r>
            <w:proofErr w:type="spellStart"/>
            <w:r>
              <w:t>Engg</w:t>
            </w:r>
            <w:proofErr w:type="spellEnd"/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Engg.Workshop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 xml:space="preserve">Design </w:t>
            </w:r>
            <w:proofErr w:type="spellStart"/>
            <w:r>
              <w:t>Con.Str</w:t>
            </w:r>
            <w:proofErr w:type="spellEnd"/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Org. </w:t>
            </w:r>
            <w:proofErr w:type="spellStart"/>
            <w:r>
              <w:t>Behavior</w:t>
            </w:r>
            <w:proofErr w:type="spellEnd"/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Elect.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Elect. &amp; Etc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Comp. Lab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E P T &amp; D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Org. </w:t>
            </w:r>
            <w:proofErr w:type="spellStart"/>
            <w:r>
              <w:t>Behavior</w:t>
            </w:r>
            <w:proofErr w:type="spellEnd"/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Mech.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Elect &amp; Electronics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Engg.Workshop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 xml:space="preserve">M </w:t>
            </w:r>
            <w:proofErr w:type="spellStart"/>
            <w:r>
              <w:t>M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proofErr w:type="spellEnd"/>
            <w:r>
              <w:t xml:space="preserve"> &amp; R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Org. </w:t>
            </w:r>
            <w:proofErr w:type="spellStart"/>
            <w:r>
              <w:t>Behavior</w:t>
            </w:r>
            <w:proofErr w:type="spellEnd"/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Chem</w:t>
            </w:r>
            <w:proofErr w:type="spellEnd"/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Elect. &amp; Etc. </w:t>
            </w:r>
            <w:proofErr w:type="spellStart"/>
            <w:r>
              <w:t>Engg</w:t>
            </w:r>
            <w:proofErr w:type="spellEnd"/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Engg.Graphics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proofErr w:type="spellStart"/>
            <w:r>
              <w:t>Chem.Engg.Thermo</w:t>
            </w:r>
            <w:proofErr w:type="spellEnd"/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Organisational </w:t>
            </w:r>
            <w:proofErr w:type="spellStart"/>
            <w:r>
              <w:t>Behavior</w:t>
            </w:r>
            <w:proofErr w:type="spellEnd"/>
          </w:p>
        </w:tc>
      </w:tr>
      <w:tr w:rsidR="001F3D5D" w:rsidTr="00630F3A">
        <w:trPr>
          <w:trHeight w:val="258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CSE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Elect. &amp; Etc. </w:t>
            </w:r>
            <w:proofErr w:type="spellStart"/>
            <w:r>
              <w:t>Engg</w:t>
            </w:r>
            <w:proofErr w:type="spellEnd"/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Engg.Graphics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Form. Lang. A. The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Org. </w:t>
            </w:r>
            <w:proofErr w:type="spellStart"/>
            <w:r>
              <w:t>Behavior</w:t>
            </w:r>
            <w:proofErr w:type="spellEnd"/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ETC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Elect. &amp; Etc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Engg.Graphics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proofErr w:type="spellStart"/>
            <w:r>
              <w:t>MicroPross</w:t>
            </w:r>
            <w:proofErr w:type="spellEnd"/>
            <w:r>
              <w:t xml:space="preserve"> &amp; </w:t>
            </w:r>
            <w:proofErr w:type="spellStart"/>
            <w:r>
              <w:t>Microcont</w:t>
            </w:r>
            <w:proofErr w:type="spellEnd"/>
            <w:r>
              <w:t>.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Org. </w:t>
            </w:r>
            <w:proofErr w:type="spellStart"/>
            <w:r>
              <w:t>Behavior</w:t>
            </w:r>
            <w:proofErr w:type="spellEnd"/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Mett</w:t>
            </w:r>
            <w:proofErr w:type="spellEnd"/>
            <w:r>
              <w:t>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Elect. &amp; Etc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Engg.Graphics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Composite Material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Org. </w:t>
            </w:r>
            <w:proofErr w:type="spellStart"/>
            <w:r>
              <w:t>Behavior</w:t>
            </w:r>
            <w:proofErr w:type="spellEnd"/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Production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Elect. &amp; Etc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proofErr w:type="spellStart"/>
            <w:r>
              <w:t>Engg.Graphics</w:t>
            </w:r>
            <w:proofErr w:type="spellEnd"/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Robotics &amp; FMS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r>
              <w:t xml:space="preserve">Org. </w:t>
            </w:r>
            <w:proofErr w:type="spellStart"/>
            <w:r>
              <w:t>Behavior</w:t>
            </w:r>
            <w:proofErr w:type="spellEnd"/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B.Arch</w:t>
            </w:r>
            <w:proofErr w:type="spellEnd"/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Arch Design - II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  <w:proofErr w:type="spellStart"/>
            <w:r>
              <w:t>Buil.Mat</w:t>
            </w:r>
            <w:proofErr w:type="spellEnd"/>
            <w:r>
              <w:t xml:space="preserve"> &amp; </w:t>
            </w:r>
            <w:proofErr w:type="spellStart"/>
            <w:r>
              <w:t>Con.IV</w:t>
            </w:r>
            <w:proofErr w:type="spellEnd"/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MCA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Green IT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Math. Computing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  <w:r>
              <w:t>PHP &amp; MY SQL</w:t>
            </w: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RPr="00936A75" w:rsidTr="00630F3A">
        <w:trPr>
          <w:trHeight w:val="289"/>
        </w:trPr>
        <w:tc>
          <w:tcPr>
            <w:tcW w:w="1279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3D5D" w:rsidRPr="00936A75" w:rsidTr="00630F3A">
        <w:trPr>
          <w:trHeight w:val="274"/>
        </w:trPr>
        <w:tc>
          <w:tcPr>
            <w:tcW w:w="127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lastRenderedPageBreak/>
              <w:t>Date</w:t>
            </w:r>
          </w:p>
        </w:tc>
        <w:tc>
          <w:tcPr>
            <w:tcW w:w="1203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 w:rsidRPr="0074514F">
              <w:rPr>
                <w:b/>
              </w:rPr>
              <w:t>Branch</w:t>
            </w:r>
          </w:p>
        </w:tc>
        <w:tc>
          <w:tcPr>
            <w:tcW w:w="272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>
              <w:rPr>
                <w:b/>
              </w:rPr>
              <w:t>4TH</w:t>
            </w:r>
            <w:r w:rsidRPr="0074514F">
              <w:rPr>
                <w:b/>
              </w:rPr>
              <w:t>(</w:t>
            </w:r>
            <w:r>
              <w:rPr>
                <w:b/>
              </w:rPr>
              <w:t>7</w:t>
            </w:r>
            <w:r w:rsidRPr="0074514F">
              <w:rPr>
                <w:b/>
              </w:rPr>
              <w:t xml:space="preserve">.00 AM to 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>.00 AM)</w:t>
            </w:r>
          </w:p>
        </w:tc>
        <w:tc>
          <w:tcPr>
            <w:tcW w:w="2977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  <w:r>
              <w:rPr>
                <w:b/>
              </w:rPr>
              <w:t>4TH</w:t>
            </w:r>
            <w:r w:rsidRPr="0074514F">
              <w:rPr>
                <w:b/>
              </w:rPr>
              <w:t>(</w:t>
            </w:r>
            <w:r>
              <w:rPr>
                <w:b/>
              </w:rPr>
              <w:t>8</w:t>
            </w:r>
            <w:r w:rsidRPr="0074514F">
              <w:rPr>
                <w:b/>
              </w:rPr>
              <w:t xml:space="preserve">.15 AM to </w:t>
            </w:r>
            <w:r>
              <w:rPr>
                <w:b/>
              </w:rPr>
              <w:t>9</w:t>
            </w:r>
            <w:r w:rsidRPr="0074514F">
              <w:rPr>
                <w:b/>
              </w:rPr>
              <w:t>.15 AM)</w:t>
            </w:r>
          </w:p>
        </w:tc>
        <w:tc>
          <w:tcPr>
            <w:tcW w:w="2289" w:type="dxa"/>
          </w:tcPr>
          <w:p w:rsidR="001F3D5D" w:rsidRPr="0074514F" w:rsidRDefault="001F3D5D" w:rsidP="001F3D5D">
            <w:pPr>
              <w:jc w:val="both"/>
              <w:rPr>
                <w:b/>
              </w:rPr>
            </w:pPr>
          </w:p>
        </w:tc>
        <w:tc>
          <w:tcPr>
            <w:tcW w:w="2672" w:type="dxa"/>
          </w:tcPr>
          <w:p w:rsidR="001F3D5D" w:rsidRPr="00936A75" w:rsidRDefault="001F3D5D" w:rsidP="001F3D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  <w:r>
              <w:t>09/04/2018</w:t>
            </w: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Civil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proofErr w:type="spellStart"/>
            <w:r>
              <w:t>Adv.Surveying</w:t>
            </w:r>
            <w:proofErr w:type="spellEnd"/>
            <w:r>
              <w:t>(Honours)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Elect.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Skill Pro. &amp; Hands on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Sensor &amp; T(E&amp;I)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Mech.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Honours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Minor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Chem</w:t>
            </w:r>
            <w:proofErr w:type="spellEnd"/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proofErr w:type="spellStart"/>
            <w:r>
              <w:t>Adv.Mass</w:t>
            </w:r>
            <w:proofErr w:type="spellEnd"/>
            <w:r>
              <w:t xml:space="preserve"> Transfer(H)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Fluid Mechanics(Minor)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58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CSE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Data </w:t>
            </w:r>
            <w:proofErr w:type="spellStart"/>
            <w:r>
              <w:t>Analy</w:t>
            </w:r>
            <w:proofErr w:type="spellEnd"/>
            <w:r>
              <w:t>. (H)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Minor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74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ETC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 xml:space="preserve">Aud.&amp; Video </w:t>
            </w:r>
            <w:proofErr w:type="spellStart"/>
            <w:r>
              <w:t>Engg</w:t>
            </w:r>
            <w:proofErr w:type="spellEnd"/>
            <w:r>
              <w:t>.(H)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Database System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Mett</w:t>
            </w:r>
            <w:proofErr w:type="spellEnd"/>
            <w:r>
              <w:t>.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Minor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Production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r>
              <w:t>F D &amp; C M (H)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  <w:r>
              <w:t>Database System(Minor)</w:t>
            </w: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proofErr w:type="spellStart"/>
            <w:r>
              <w:t>B.Arch</w:t>
            </w:r>
            <w:proofErr w:type="spellEnd"/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  <w:proofErr w:type="gramStart"/>
            <w:r>
              <w:t>3D  Modelling</w:t>
            </w:r>
            <w:proofErr w:type="gramEnd"/>
            <w:r>
              <w:t xml:space="preserve"> </w:t>
            </w:r>
            <w:proofErr w:type="spellStart"/>
            <w:r>
              <w:t>Tecque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  <w:tr w:rsidR="001F3D5D" w:rsidTr="00630F3A">
        <w:trPr>
          <w:trHeight w:val="289"/>
        </w:trPr>
        <w:tc>
          <w:tcPr>
            <w:tcW w:w="127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1203" w:type="dxa"/>
          </w:tcPr>
          <w:p w:rsidR="001F3D5D" w:rsidRDefault="001F3D5D" w:rsidP="001F3D5D">
            <w:pPr>
              <w:jc w:val="both"/>
            </w:pPr>
            <w:r>
              <w:t>MCA</w:t>
            </w:r>
          </w:p>
        </w:tc>
        <w:tc>
          <w:tcPr>
            <w:tcW w:w="272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977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289" w:type="dxa"/>
          </w:tcPr>
          <w:p w:rsidR="001F3D5D" w:rsidRDefault="001F3D5D" w:rsidP="001F3D5D">
            <w:pPr>
              <w:jc w:val="both"/>
            </w:pPr>
          </w:p>
        </w:tc>
        <w:tc>
          <w:tcPr>
            <w:tcW w:w="2672" w:type="dxa"/>
          </w:tcPr>
          <w:p w:rsidR="001F3D5D" w:rsidRDefault="001F3D5D" w:rsidP="001F3D5D">
            <w:pPr>
              <w:jc w:val="both"/>
            </w:pPr>
          </w:p>
        </w:tc>
      </w:tr>
    </w:tbl>
    <w:p w:rsidR="001F3D5D" w:rsidRDefault="001F3D5D" w:rsidP="001F3D5D">
      <w:pPr>
        <w:jc w:val="both"/>
      </w:pPr>
    </w:p>
    <w:p w:rsidR="001F3D5D" w:rsidRDefault="001F3D5D" w:rsidP="001F3D5D">
      <w:pPr>
        <w:jc w:val="both"/>
      </w:pPr>
      <w:proofErr w:type="gramStart"/>
      <w:r w:rsidRPr="008A0617">
        <w:rPr>
          <w:b/>
          <w:u w:val="single"/>
        </w:rPr>
        <w:t>SITTING ARRANGEMENT</w:t>
      </w:r>
      <w:r w:rsidRPr="008A0617">
        <w:rPr>
          <w:b/>
        </w:rPr>
        <w:t>:</w:t>
      </w:r>
      <w:r>
        <w:t xml:space="preserve">  </w:t>
      </w:r>
      <w:r w:rsidRPr="0069467D">
        <w:rPr>
          <w:b/>
        </w:rPr>
        <w:t>All 2ND Sem.</w:t>
      </w:r>
      <w:proofErr w:type="gramEnd"/>
      <w:r>
        <w:rPr>
          <w:b/>
        </w:rPr>
        <w:t xml:space="preserve">  </w:t>
      </w:r>
      <w:r>
        <w:t>Civil NB-101&amp;102</w:t>
      </w:r>
      <w:proofErr w:type="gramStart"/>
      <w:r>
        <w:t>,.</w:t>
      </w:r>
      <w:proofErr w:type="gramEnd"/>
      <w:r>
        <w:t>Elect.NB 103 &amp; 104,.Mech.NB-105 &amp; 106, MCA NB -201, CSE NB-202, ETC NB- 203,Chem-103, Mett-104,.Prod.-105.</w:t>
      </w:r>
    </w:p>
    <w:p w:rsidR="001F3D5D" w:rsidRDefault="001F3D5D" w:rsidP="001F3D5D">
      <w:pPr>
        <w:jc w:val="both"/>
      </w:pPr>
      <w:proofErr w:type="gramStart"/>
      <w:r w:rsidRPr="008A0617">
        <w:rPr>
          <w:b/>
          <w:u w:val="single"/>
        </w:rPr>
        <w:t>SITTING ARRANGEMENT</w:t>
      </w:r>
      <w:r w:rsidRPr="008A0617">
        <w:rPr>
          <w:b/>
        </w:rPr>
        <w:t>:</w:t>
      </w:r>
      <w:r>
        <w:t xml:space="preserve">  </w:t>
      </w:r>
      <w:r w:rsidRPr="0069467D">
        <w:rPr>
          <w:b/>
        </w:rPr>
        <w:t xml:space="preserve">All </w:t>
      </w:r>
      <w:r>
        <w:rPr>
          <w:b/>
        </w:rPr>
        <w:t>4TH</w:t>
      </w:r>
      <w:r w:rsidRPr="0069467D">
        <w:rPr>
          <w:b/>
        </w:rPr>
        <w:t xml:space="preserve"> Sem.</w:t>
      </w:r>
      <w:proofErr w:type="gramEnd"/>
      <w:r>
        <w:rPr>
          <w:b/>
        </w:rPr>
        <w:t xml:space="preserve">  </w:t>
      </w:r>
      <w:r>
        <w:t>Civil -H- 1 &amp; H- 2,.Elect-.H- 3 &amp; H- 4,.Mech.-H- 5 &amp; H - 6, Chem-</w:t>
      </w:r>
      <w:r w:rsidR="003B6F06">
        <w:t>2</w:t>
      </w:r>
      <w:r>
        <w:t>03, Mett.-</w:t>
      </w:r>
      <w:r w:rsidR="003B6F06">
        <w:t>2</w:t>
      </w:r>
      <w:r>
        <w:t>04,</w:t>
      </w:r>
      <w:r w:rsidRPr="00762492">
        <w:t xml:space="preserve"> </w:t>
      </w:r>
      <w:r>
        <w:t>Prod.-</w:t>
      </w:r>
      <w:r w:rsidR="003B6F06">
        <w:t>2</w:t>
      </w:r>
      <w:r>
        <w:t>05,ETC-</w:t>
      </w:r>
      <w:r w:rsidR="003B6F06">
        <w:t>2</w:t>
      </w:r>
      <w:r>
        <w:t>06,CSE-</w:t>
      </w:r>
      <w:r w:rsidR="003B6F06">
        <w:t>2</w:t>
      </w:r>
      <w:r>
        <w:t xml:space="preserve">07, </w:t>
      </w:r>
      <w:r>
        <w:tab/>
        <w:t>MCA-</w:t>
      </w:r>
      <w:r w:rsidR="003B6F06">
        <w:t>2</w:t>
      </w:r>
      <w:r>
        <w:t>08,B.Arch-Department Studio.</w:t>
      </w:r>
    </w:p>
    <w:p w:rsidR="001F3D5D" w:rsidRDefault="001F3D5D" w:rsidP="001F3D5D">
      <w:pPr>
        <w:jc w:val="both"/>
      </w:pPr>
      <w:r>
        <w:t xml:space="preserve">NB: All the </w:t>
      </w:r>
      <w:proofErr w:type="spellStart"/>
      <w:r>
        <w:t>B.Tech</w:t>
      </w:r>
      <w:proofErr w:type="spellEnd"/>
      <w:r>
        <w:t xml:space="preserve">/MCA/B.Arch. and Diploma Classes of above halls will remain suspended for the Exam. </w:t>
      </w:r>
      <w:proofErr w:type="gramStart"/>
      <w:r>
        <w:t>During the Exam.</w:t>
      </w:r>
      <w:proofErr w:type="gramEnd"/>
      <w:r>
        <w:t xml:space="preserve"> </w:t>
      </w:r>
      <w:proofErr w:type="gramStart"/>
      <w:r>
        <w:t>Time.</w:t>
      </w:r>
      <w:proofErr w:type="gramEnd"/>
    </w:p>
    <w:p w:rsidR="001F3D5D" w:rsidRDefault="001F3D5D" w:rsidP="001F3D5D">
      <w:pPr>
        <w:jc w:val="both"/>
      </w:pPr>
      <w:r>
        <w:t>N</w:t>
      </w:r>
      <w:proofErr w:type="gramStart"/>
      <w:r>
        <w:t>:B</w:t>
      </w:r>
      <w:proofErr w:type="gramEnd"/>
      <w:r>
        <w:t xml:space="preserve">: The Invigilators in respective hall should see that the students are </w:t>
      </w:r>
      <w:proofErr w:type="spellStart"/>
      <w:r>
        <w:t>accupied</w:t>
      </w:r>
      <w:proofErr w:type="spellEnd"/>
      <w:r>
        <w:t xml:space="preserve"> their seats maintaining proper discipline </w:t>
      </w:r>
      <w:proofErr w:type="spellStart"/>
      <w:r>
        <w:t>through out</w:t>
      </w:r>
      <w:proofErr w:type="spellEnd"/>
      <w:r>
        <w:t xml:space="preserve"> the Exam. </w:t>
      </w:r>
      <w:proofErr w:type="gramStart"/>
      <w:r>
        <w:t>Hall.</w:t>
      </w:r>
      <w:proofErr w:type="gramEnd"/>
    </w:p>
    <w:p w:rsidR="001F3D5D" w:rsidRDefault="004D2496" w:rsidP="001F3D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Sd/-</w:t>
      </w:r>
    </w:p>
    <w:p w:rsidR="001F3D5D" w:rsidRDefault="001F3D5D" w:rsidP="001F3D5D">
      <w:pPr>
        <w:ind w:left="9360" w:firstLine="720"/>
        <w:jc w:val="both"/>
      </w:pPr>
      <w:proofErr w:type="gramStart"/>
      <w:r w:rsidRPr="00F700EE">
        <w:rPr>
          <w:u w:val="single"/>
        </w:rPr>
        <w:t>OIC(</w:t>
      </w:r>
      <w:proofErr w:type="gramEnd"/>
      <w:r w:rsidRPr="00F700EE">
        <w:rPr>
          <w:u w:val="single"/>
        </w:rPr>
        <w:t>ACA&amp;EXAM)</w:t>
      </w:r>
    </w:p>
    <w:p w:rsidR="001F3D5D" w:rsidRDefault="001F3D5D" w:rsidP="001F3D5D">
      <w:pPr>
        <w:jc w:val="both"/>
      </w:pPr>
      <w:r>
        <w:t>Copy to: 1</w:t>
      </w:r>
      <w:proofErr w:type="gramStart"/>
      <w:r>
        <w:t>)Notice</w:t>
      </w:r>
      <w:proofErr w:type="gramEnd"/>
      <w:r>
        <w:t xml:space="preserve"> Board for information of all students concerned.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2)All HODs/Co-ordinators for information and circulation in </w:t>
      </w:r>
      <w:proofErr w:type="spellStart"/>
      <w:r>
        <w:t>Deptt,s</w:t>
      </w:r>
      <w:proofErr w:type="spellEnd"/>
      <w:r>
        <w:t xml:space="preserve"> .and with request to depute invigilators for the test as </w:t>
      </w:r>
      <w:proofErr w:type="spellStart"/>
      <w:r>
        <w:t>useal.As</w:t>
      </w:r>
      <w:proofErr w:type="spellEnd"/>
      <w:r>
        <w:t xml:space="preserve"> per the programme for </w:t>
      </w:r>
      <w:proofErr w:type="spellStart"/>
      <w:r>
        <w:t>BPUT,the</w:t>
      </w:r>
      <w:proofErr w:type="spellEnd"/>
      <w:r>
        <w:t xml:space="preserve"> Marks of the above test are to be sent the University through online process, if any discrepancy found please information to the </w:t>
      </w:r>
      <w:proofErr w:type="spellStart"/>
      <w:r>
        <w:t>Exam.section</w:t>
      </w:r>
      <w:proofErr w:type="spellEnd"/>
      <w:r>
        <w:t xml:space="preserve"> at the earliest for necessary steps.</w:t>
      </w:r>
    </w:p>
    <w:p w:rsidR="00D15B05" w:rsidRDefault="00D15B05"/>
    <w:sectPr w:rsidR="00D15B05" w:rsidSect="001F3D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D5D"/>
    <w:rsid w:val="001F3D5D"/>
    <w:rsid w:val="003B6F06"/>
    <w:rsid w:val="004D2496"/>
    <w:rsid w:val="00D15B05"/>
    <w:rsid w:val="00DD0008"/>
    <w:rsid w:val="00E07430"/>
    <w:rsid w:val="00F1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5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D5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4041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2018-04-02T05:28:00Z</dcterms:created>
  <dcterms:modified xsi:type="dcterms:W3CDTF">2018-04-02T06:08:00Z</dcterms:modified>
</cp:coreProperties>
</file>